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75B46E" w14:textId="77777777" w:rsidR="00774F05" w:rsidRDefault="00700629" w:rsidP="00700629">
      <w:pPr>
        <w:ind w:left="0" w:right="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Cleveland Twp.</w:t>
      </w:r>
    </w:p>
    <w:p w14:paraId="3C97A917" w14:textId="77777777" w:rsidR="00700629" w:rsidRDefault="00700629" w:rsidP="00700629">
      <w:pPr>
        <w:ind w:left="0" w:right="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October 28, 2025</w:t>
      </w:r>
    </w:p>
    <w:p w14:paraId="213EBBFD" w14:textId="77777777" w:rsidR="00700629" w:rsidRDefault="00700629" w:rsidP="00700629">
      <w:pPr>
        <w:ind w:left="0" w:right="0"/>
        <w:rPr>
          <w:sz w:val="24"/>
          <w:szCs w:val="24"/>
        </w:rPr>
      </w:pPr>
    </w:p>
    <w:p w14:paraId="7EBE8A36" w14:textId="77777777" w:rsidR="00E95244" w:rsidRDefault="00700629" w:rsidP="00700629">
      <w:pPr>
        <w:ind w:left="0" w:right="0"/>
        <w:rPr>
          <w:sz w:val="24"/>
          <w:szCs w:val="24"/>
        </w:rPr>
      </w:pPr>
      <w:r>
        <w:rPr>
          <w:sz w:val="24"/>
          <w:szCs w:val="24"/>
        </w:rPr>
        <w:t>The Cleveland Twp. Planning Commission members met this night at 6:30 pm in the municipal building.  Members present:  Mary Azary, Barba Splitt &amp; Mark Zenyuch.  Received from Columbia Co. Planning Commission a subdivision for David Ervin</w:t>
      </w:r>
      <w:r w:rsidR="00B1783F">
        <w:rPr>
          <w:sz w:val="24"/>
          <w:szCs w:val="24"/>
        </w:rPr>
        <w:t xml:space="preserve"> – (1) lot .32 acres incorporated into another parcel making 2.74 acres.  Since the chairman, Dan Knoebel had the plans and he did not attend this meeting</w:t>
      </w:r>
      <w:r w:rsidR="00E95244">
        <w:rPr>
          <w:sz w:val="24"/>
          <w:szCs w:val="24"/>
        </w:rPr>
        <w:t>, the members had nothing to review.</w:t>
      </w:r>
    </w:p>
    <w:p w14:paraId="6EC92762" w14:textId="77777777" w:rsidR="00E95244" w:rsidRDefault="00E95244" w:rsidP="00700629">
      <w:pPr>
        <w:ind w:left="0" w:right="0"/>
        <w:rPr>
          <w:sz w:val="24"/>
          <w:szCs w:val="24"/>
        </w:rPr>
      </w:pPr>
    </w:p>
    <w:p w14:paraId="35F8DEDA" w14:textId="77777777" w:rsidR="00D224D0" w:rsidRDefault="00E95244" w:rsidP="00700629">
      <w:pPr>
        <w:ind w:left="0" w:right="0"/>
        <w:rPr>
          <w:sz w:val="24"/>
          <w:szCs w:val="24"/>
        </w:rPr>
      </w:pPr>
      <w:r>
        <w:rPr>
          <w:sz w:val="24"/>
          <w:szCs w:val="24"/>
        </w:rPr>
        <w:t>The Cleveland Twp. Supervisors held their meeting in the municipal building starting @ 7 pm.</w:t>
      </w:r>
      <w:r w:rsidR="00D224D0">
        <w:rPr>
          <w:sz w:val="24"/>
          <w:szCs w:val="24"/>
        </w:rPr>
        <w:t xml:space="preserve">  Supervisors present:  Steve Llewellyn &amp; Rob Slotterback.  Chairman, Steve Llewellyn, opened the business meeting.</w:t>
      </w:r>
    </w:p>
    <w:p w14:paraId="278A1B9A" w14:textId="77777777" w:rsidR="00D224D0" w:rsidRDefault="00D224D0" w:rsidP="00700629">
      <w:pPr>
        <w:ind w:left="0" w:right="0"/>
        <w:rPr>
          <w:sz w:val="24"/>
          <w:szCs w:val="24"/>
        </w:rPr>
      </w:pPr>
    </w:p>
    <w:p w14:paraId="7851A494" w14:textId="77777777" w:rsidR="00063615" w:rsidRDefault="00D224D0" w:rsidP="00700629">
      <w:pPr>
        <w:ind w:left="0" w:right="0"/>
        <w:rPr>
          <w:sz w:val="24"/>
          <w:szCs w:val="24"/>
        </w:rPr>
      </w:pPr>
      <w:r>
        <w:rPr>
          <w:sz w:val="24"/>
          <w:szCs w:val="24"/>
        </w:rPr>
        <w:t>People who attended:  Zoning officer-James Wesloskie, (3) planning commission member (Mary, Barb &amp; Mark),</w:t>
      </w:r>
      <w:r w:rsidR="00E95244">
        <w:rPr>
          <w:sz w:val="24"/>
          <w:szCs w:val="24"/>
        </w:rPr>
        <w:t xml:space="preserve"> </w:t>
      </w:r>
      <w:r w:rsidR="00063615">
        <w:rPr>
          <w:sz w:val="24"/>
          <w:szCs w:val="24"/>
        </w:rPr>
        <w:t>(2) Knoebels representatives, Press Enterprise reporter, (10) citizens &amp; (2) police officers.  Attached to these minutes are said names.</w:t>
      </w:r>
    </w:p>
    <w:p w14:paraId="6F23C676" w14:textId="77777777" w:rsidR="00063615" w:rsidRDefault="00063615" w:rsidP="00700629">
      <w:pPr>
        <w:ind w:left="0" w:right="0"/>
        <w:rPr>
          <w:sz w:val="24"/>
          <w:szCs w:val="24"/>
        </w:rPr>
      </w:pPr>
    </w:p>
    <w:p w14:paraId="4A819115" w14:textId="77777777" w:rsidR="00063615" w:rsidRDefault="00063615" w:rsidP="00700629">
      <w:pPr>
        <w:ind w:left="0" w:right="0"/>
        <w:rPr>
          <w:sz w:val="24"/>
          <w:szCs w:val="24"/>
        </w:rPr>
      </w:pPr>
      <w:r>
        <w:rPr>
          <w:sz w:val="24"/>
          <w:szCs w:val="24"/>
        </w:rPr>
        <w:t>Everyone stood for the pledge of allegiance.</w:t>
      </w:r>
    </w:p>
    <w:p w14:paraId="67A7A1FA" w14:textId="77777777" w:rsidR="00063615" w:rsidRDefault="00063615" w:rsidP="00700629">
      <w:pPr>
        <w:ind w:left="0" w:right="0"/>
        <w:rPr>
          <w:sz w:val="24"/>
          <w:szCs w:val="24"/>
        </w:rPr>
      </w:pPr>
    </w:p>
    <w:p w14:paraId="24FDDB60" w14:textId="77777777" w:rsidR="00063615" w:rsidRDefault="00063615" w:rsidP="00700629">
      <w:pPr>
        <w:ind w:left="0" w:right="0"/>
        <w:rPr>
          <w:sz w:val="24"/>
          <w:szCs w:val="24"/>
        </w:rPr>
      </w:pPr>
      <w:r>
        <w:rPr>
          <w:sz w:val="24"/>
          <w:szCs w:val="24"/>
        </w:rPr>
        <w:t>Minutes of the previous meeting were distributed to supervisors and (1) copy for the public.  Steve made a motion to accept the minutes as written.  Rob 2</w:t>
      </w:r>
      <w:r w:rsidRPr="00063615">
        <w:rPr>
          <w:sz w:val="24"/>
          <w:szCs w:val="24"/>
          <w:vertAlign w:val="superscript"/>
        </w:rPr>
        <w:t>nd</w:t>
      </w:r>
      <w:r>
        <w:rPr>
          <w:sz w:val="24"/>
          <w:szCs w:val="24"/>
        </w:rPr>
        <w:t xml:space="preserve"> the motion.  Motion passed.</w:t>
      </w:r>
    </w:p>
    <w:p w14:paraId="39D5A667" w14:textId="77777777" w:rsidR="00063615" w:rsidRDefault="00063615" w:rsidP="00700629">
      <w:pPr>
        <w:ind w:left="0" w:right="0"/>
        <w:rPr>
          <w:sz w:val="24"/>
          <w:szCs w:val="24"/>
        </w:rPr>
      </w:pPr>
    </w:p>
    <w:p w14:paraId="545D7D8E" w14:textId="77777777" w:rsidR="003743D5" w:rsidRDefault="00063615" w:rsidP="00700629">
      <w:pPr>
        <w:ind w:left="0" w:right="0"/>
        <w:rPr>
          <w:sz w:val="24"/>
          <w:szCs w:val="24"/>
        </w:rPr>
      </w:pPr>
      <w:r>
        <w:rPr>
          <w:b/>
          <w:sz w:val="24"/>
          <w:szCs w:val="24"/>
        </w:rPr>
        <w:t xml:space="preserve">PUBLIC COMMENT ABOUT ITEMS ON </w:t>
      </w:r>
      <w:r w:rsidR="005029F9">
        <w:rPr>
          <w:b/>
          <w:sz w:val="24"/>
          <w:szCs w:val="24"/>
        </w:rPr>
        <w:t xml:space="preserve">AGENDA </w:t>
      </w:r>
      <w:r w:rsidR="005029F9">
        <w:rPr>
          <w:sz w:val="24"/>
          <w:szCs w:val="24"/>
        </w:rPr>
        <w:t>-</w:t>
      </w:r>
      <w:r>
        <w:rPr>
          <w:sz w:val="24"/>
          <w:szCs w:val="24"/>
        </w:rPr>
        <w:t xml:space="preserve"> Troy Litwhiler was present and given the floor.  He spo</w:t>
      </w:r>
      <w:r w:rsidR="00C33521">
        <w:rPr>
          <w:sz w:val="24"/>
          <w:szCs w:val="24"/>
        </w:rPr>
        <w:t>k</w:t>
      </w:r>
      <w:r>
        <w:rPr>
          <w:sz w:val="24"/>
          <w:szCs w:val="24"/>
        </w:rPr>
        <w:t>e about the 2024 audit report that was advertised.  He stated it was mislea</w:t>
      </w:r>
      <w:r w:rsidR="00C33521">
        <w:rPr>
          <w:sz w:val="24"/>
          <w:szCs w:val="24"/>
        </w:rPr>
        <w:t>ding and wrong in the (3) accounts for receivable</w:t>
      </w:r>
      <w:r w:rsidR="003743D5">
        <w:rPr>
          <w:sz w:val="24"/>
          <w:szCs w:val="24"/>
        </w:rPr>
        <w:t>s</w:t>
      </w:r>
      <w:r w:rsidR="00C33521">
        <w:rPr>
          <w:sz w:val="24"/>
          <w:szCs w:val="24"/>
        </w:rPr>
        <w:t xml:space="preserve"> and payable</w:t>
      </w:r>
      <w:r w:rsidR="003743D5">
        <w:rPr>
          <w:sz w:val="24"/>
          <w:szCs w:val="24"/>
        </w:rPr>
        <w:t>s</w:t>
      </w:r>
      <w:r w:rsidR="00C33521">
        <w:rPr>
          <w:sz w:val="24"/>
          <w:szCs w:val="24"/>
        </w:rPr>
        <w:t>.  The supervisors or the secretary could not respond as resear</w:t>
      </w:r>
      <w:r w:rsidR="0080465D">
        <w:rPr>
          <w:sz w:val="24"/>
          <w:szCs w:val="24"/>
        </w:rPr>
        <w:t>ch needs to be done on that.  He spoke on proposed 2026 budget that money has not been allocated for stream crossings.  Steve took the floor and stated that permits have not yet been obtained.</w:t>
      </w:r>
    </w:p>
    <w:p w14:paraId="21A69D02" w14:textId="77777777" w:rsidR="003743D5" w:rsidRDefault="003743D5" w:rsidP="00700629">
      <w:pPr>
        <w:ind w:left="0" w:right="0"/>
        <w:rPr>
          <w:sz w:val="24"/>
          <w:szCs w:val="24"/>
        </w:rPr>
      </w:pPr>
    </w:p>
    <w:p w14:paraId="0FE22933" w14:textId="77777777" w:rsidR="003743D5" w:rsidRDefault="003743D5" w:rsidP="00700629">
      <w:pPr>
        <w:ind w:left="0" w:right="0"/>
        <w:rPr>
          <w:sz w:val="24"/>
          <w:szCs w:val="24"/>
        </w:rPr>
      </w:pPr>
      <w:r>
        <w:rPr>
          <w:sz w:val="24"/>
          <w:szCs w:val="24"/>
          <w:u w:val="single"/>
        </w:rPr>
        <w:t>Old Business:</w:t>
      </w:r>
      <w:r>
        <w:rPr>
          <w:sz w:val="24"/>
          <w:szCs w:val="24"/>
        </w:rPr>
        <w:t xml:space="preserve">   Received from Columbia Co. Planning Commission comment letter on Roseann Stine subdivision.  At the board meeting on 9/16 they granted a 90day time extension.</w:t>
      </w:r>
    </w:p>
    <w:p w14:paraId="72534A56" w14:textId="77777777" w:rsidR="003743D5" w:rsidRDefault="003743D5" w:rsidP="00700629">
      <w:pPr>
        <w:ind w:left="0" w:right="0"/>
        <w:rPr>
          <w:sz w:val="24"/>
          <w:szCs w:val="24"/>
        </w:rPr>
      </w:pPr>
    </w:p>
    <w:p w14:paraId="0057CA05" w14:textId="77777777" w:rsidR="005029F9" w:rsidRDefault="003743D5" w:rsidP="00700629">
      <w:pPr>
        <w:ind w:left="0" w:right="0"/>
        <w:rPr>
          <w:sz w:val="24"/>
          <w:szCs w:val="24"/>
        </w:rPr>
      </w:pPr>
      <w:r>
        <w:rPr>
          <w:sz w:val="24"/>
          <w:szCs w:val="24"/>
        </w:rPr>
        <w:t xml:space="preserve">Received from Columbia Co. Planning Commission comment letter </w:t>
      </w:r>
      <w:r w:rsidR="005029F9">
        <w:rPr>
          <w:sz w:val="24"/>
          <w:szCs w:val="24"/>
        </w:rPr>
        <w:t>on Roseann Stine solar land development.  At the board meeting on 9/16 they took no action as there are (16) items to address.</w:t>
      </w:r>
    </w:p>
    <w:p w14:paraId="42EDD032" w14:textId="77777777" w:rsidR="005029F9" w:rsidRDefault="005029F9" w:rsidP="00700629">
      <w:pPr>
        <w:ind w:left="0" w:right="0"/>
        <w:rPr>
          <w:sz w:val="24"/>
          <w:szCs w:val="24"/>
        </w:rPr>
      </w:pPr>
    </w:p>
    <w:p w14:paraId="3858F8B7" w14:textId="77777777" w:rsidR="005029F9" w:rsidRDefault="005029F9" w:rsidP="00700629">
      <w:pPr>
        <w:ind w:left="0" w:right="0"/>
        <w:rPr>
          <w:sz w:val="24"/>
          <w:szCs w:val="24"/>
        </w:rPr>
      </w:pPr>
      <w:r>
        <w:rPr>
          <w:sz w:val="24"/>
          <w:szCs w:val="24"/>
        </w:rPr>
        <w:t>Received from Columbia Co. Conservation District letter to Sam Younes regarding White Church solar facility.  NPDES application is incomplete.</w:t>
      </w:r>
    </w:p>
    <w:p w14:paraId="484A5195" w14:textId="77777777" w:rsidR="005029F9" w:rsidRDefault="005029F9" w:rsidP="00700629">
      <w:pPr>
        <w:ind w:left="0" w:right="0"/>
        <w:rPr>
          <w:sz w:val="24"/>
          <w:szCs w:val="24"/>
        </w:rPr>
      </w:pPr>
    </w:p>
    <w:p w14:paraId="66289772" w14:textId="77777777" w:rsidR="005029F9" w:rsidRDefault="005029F9" w:rsidP="00700629">
      <w:pPr>
        <w:ind w:left="0" w:right="0"/>
        <w:rPr>
          <w:sz w:val="24"/>
          <w:szCs w:val="24"/>
        </w:rPr>
      </w:pPr>
      <w:r>
        <w:rPr>
          <w:sz w:val="24"/>
          <w:szCs w:val="24"/>
        </w:rPr>
        <w:t>Ad for the amendment to the joint municipal agreement for law enforcement</w:t>
      </w:r>
      <w:r w:rsidR="00C33521">
        <w:rPr>
          <w:sz w:val="24"/>
          <w:szCs w:val="24"/>
        </w:rPr>
        <w:t xml:space="preserve"> </w:t>
      </w:r>
      <w:r>
        <w:rPr>
          <w:sz w:val="24"/>
          <w:szCs w:val="24"/>
        </w:rPr>
        <w:t>service ordinance ran on 10/17.  With no discussion from the board, Steve made a motion to adopt Ordinance #2025-1.  Rob 2</w:t>
      </w:r>
      <w:r w:rsidRPr="005029F9">
        <w:rPr>
          <w:sz w:val="24"/>
          <w:szCs w:val="24"/>
          <w:vertAlign w:val="superscript"/>
        </w:rPr>
        <w:t>nd</w:t>
      </w:r>
      <w:r>
        <w:rPr>
          <w:sz w:val="24"/>
          <w:szCs w:val="24"/>
        </w:rPr>
        <w:t xml:space="preserve"> the motion.  Motion carried.</w:t>
      </w:r>
    </w:p>
    <w:p w14:paraId="3E46D3D8" w14:textId="77777777" w:rsidR="005029F9" w:rsidRDefault="005029F9" w:rsidP="00700629">
      <w:pPr>
        <w:ind w:left="0" w:right="0"/>
        <w:rPr>
          <w:sz w:val="24"/>
          <w:szCs w:val="24"/>
        </w:rPr>
      </w:pPr>
    </w:p>
    <w:p w14:paraId="3E39E0BB" w14:textId="77777777" w:rsidR="005029F9" w:rsidRDefault="005029F9" w:rsidP="00700629">
      <w:pPr>
        <w:ind w:left="0" w:right="0"/>
        <w:rPr>
          <w:sz w:val="24"/>
          <w:szCs w:val="24"/>
        </w:rPr>
      </w:pPr>
      <w:r>
        <w:rPr>
          <w:sz w:val="24"/>
          <w:szCs w:val="24"/>
        </w:rPr>
        <w:t>Secretary, Cathy Ramsey, took the floor and presented the 2026 proposed budget.  Some items were highlighted in the General Fund &amp; Liquid Fuel.  No action is needed on this budget at this time.</w:t>
      </w:r>
    </w:p>
    <w:p w14:paraId="4D6F48EA" w14:textId="77777777" w:rsidR="005029F9" w:rsidRDefault="005029F9" w:rsidP="00700629">
      <w:pPr>
        <w:ind w:left="0" w:right="0"/>
        <w:rPr>
          <w:sz w:val="24"/>
          <w:szCs w:val="24"/>
        </w:rPr>
      </w:pPr>
    </w:p>
    <w:p w14:paraId="414D10D3" w14:textId="77777777" w:rsidR="00B8488F" w:rsidRDefault="005029F9" w:rsidP="00700629">
      <w:pPr>
        <w:ind w:left="0" w:right="0"/>
        <w:rPr>
          <w:sz w:val="24"/>
          <w:szCs w:val="24"/>
        </w:rPr>
      </w:pPr>
      <w:r>
        <w:rPr>
          <w:sz w:val="24"/>
          <w:szCs w:val="24"/>
        </w:rPr>
        <w:t xml:space="preserve">No old business from </w:t>
      </w:r>
      <w:r w:rsidR="00B8488F">
        <w:rPr>
          <w:sz w:val="24"/>
          <w:szCs w:val="24"/>
        </w:rPr>
        <w:t>zoning officer.</w:t>
      </w:r>
    </w:p>
    <w:p w14:paraId="448B43FF" w14:textId="77777777" w:rsidR="00B8488F" w:rsidRDefault="00B8488F" w:rsidP="00700629">
      <w:pPr>
        <w:ind w:left="0" w:right="0"/>
        <w:rPr>
          <w:sz w:val="24"/>
          <w:szCs w:val="24"/>
        </w:rPr>
      </w:pPr>
    </w:p>
    <w:p w14:paraId="2DBC6335" w14:textId="77777777" w:rsidR="007F6B00" w:rsidRDefault="00B8488F" w:rsidP="00700629">
      <w:pPr>
        <w:ind w:left="0" w:right="0"/>
        <w:rPr>
          <w:sz w:val="24"/>
          <w:szCs w:val="24"/>
        </w:rPr>
      </w:pPr>
      <w:r>
        <w:rPr>
          <w:sz w:val="24"/>
          <w:szCs w:val="24"/>
        </w:rPr>
        <w:t>Old business from supervisors:  Fisherdale school house auction will be held on Thursday, Oct. 30</w:t>
      </w:r>
      <w:r w:rsidRPr="00B8488F">
        <w:rPr>
          <w:sz w:val="24"/>
          <w:szCs w:val="24"/>
          <w:vertAlign w:val="superscript"/>
        </w:rPr>
        <w:t>th</w:t>
      </w:r>
      <w:r>
        <w:rPr>
          <w:sz w:val="24"/>
          <w:szCs w:val="24"/>
        </w:rPr>
        <w:t xml:space="preserve"> @ 6 pm in the municipal building</w:t>
      </w:r>
      <w:r w:rsidR="007F6B00">
        <w:rPr>
          <w:sz w:val="24"/>
          <w:szCs w:val="24"/>
        </w:rPr>
        <w:t>.</w:t>
      </w:r>
    </w:p>
    <w:p w14:paraId="2F36AC5D" w14:textId="77777777" w:rsidR="007F6B00" w:rsidRDefault="007F6B00" w:rsidP="00700629">
      <w:pPr>
        <w:ind w:left="0" w:right="0"/>
        <w:rPr>
          <w:sz w:val="24"/>
          <w:szCs w:val="24"/>
        </w:rPr>
      </w:pPr>
    </w:p>
    <w:p w14:paraId="5F7F49E5" w14:textId="77777777" w:rsidR="007F6B00" w:rsidRDefault="007F6B00" w:rsidP="00700629">
      <w:pPr>
        <w:ind w:left="0" w:right="0"/>
        <w:rPr>
          <w:sz w:val="24"/>
          <w:szCs w:val="24"/>
        </w:rPr>
      </w:pPr>
      <w:r>
        <w:rPr>
          <w:sz w:val="24"/>
          <w:szCs w:val="24"/>
        </w:rPr>
        <w:t>Old business from roadmaster:  Steve stated continuing to clean ditches, installing another pipe &amp; a lot of tree removal.</w:t>
      </w:r>
    </w:p>
    <w:p w14:paraId="3142B56D" w14:textId="77777777" w:rsidR="007F6B00" w:rsidRDefault="007F6B00" w:rsidP="00700629">
      <w:pPr>
        <w:ind w:left="0" w:right="0"/>
        <w:rPr>
          <w:sz w:val="24"/>
          <w:szCs w:val="24"/>
        </w:rPr>
      </w:pPr>
    </w:p>
    <w:p w14:paraId="6736EB44" w14:textId="77777777" w:rsidR="007F6B00" w:rsidRDefault="007F6B00" w:rsidP="00700629">
      <w:pPr>
        <w:ind w:left="0" w:right="0"/>
        <w:rPr>
          <w:sz w:val="24"/>
          <w:szCs w:val="24"/>
        </w:rPr>
      </w:pPr>
      <w:r>
        <w:rPr>
          <w:sz w:val="24"/>
          <w:szCs w:val="24"/>
        </w:rPr>
        <w:lastRenderedPageBreak/>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Cleveland Twp.</w:t>
      </w:r>
    </w:p>
    <w:p w14:paraId="40EC7348" w14:textId="77777777" w:rsidR="007F6B00" w:rsidRDefault="007F6B00" w:rsidP="00700629">
      <w:pPr>
        <w:ind w:left="0" w:right="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Oct. 28, 2025 (Continued) – Page 2</w:t>
      </w:r>
    </w:p>
    <w:p w14:paraId="4A0F7A5B" w14:textId="77777777" w:rsidR="007F6B00" w:rsidRDefault="007F6B00" w:rsidP="00700629">
      <w:pPr>
        <w:ind w:left="0" w:right="0"/>
        <w:rPr>
          <w:sz w:val="24"/>
          <w:szCs w:val="24"/>
        </w:rPr>
      </w:pPr>
    </w:p>
    <w:p w14:paraId="4ED5CFCC" w14:textId="77777777" w:rsidR="007F6B00" w:rsidRDefault="007F6B00" w:rsidP="00700629">
      <w:pPr>
        <w:ind w:left="0" w:right="0"/>
        <w:rPr>
          <w:sz w:val="24"/>
          <w:szCs w:val="24"/>
        </w:rPr>
      </w:pPr>
      <w:r>
        <w:rPr>
          <w:sz w:val="24"/>
          <w:szCs w:val="24"/>
          <w:u w:val="single"/>
        </w:rPr>
        <w:t>New Business:</w:t>
      </w:r>
      <w:r>
        <w:rPr>
          <w:sz w:val="24"/>
          <w:szCs w:val="24"/>
        </w:rPr>
        <w:t xml:space="preserve">  Received variance application for Sean Linn.  Cannot meet side setbacks to erect a 16” x 30” addition to his house.  Hearing scheduled on 11/12.</w:t>
      </w:r>
    </w:p>
    <w:p w14:paraId="7B919DAC" w14:textId="77777777" w:rsidR="007F6B00" w:rsidRDefault="007F6B00" w:rsidP="00700629">
      <w:pPr>
        <w:ind w:left="0" w:right="0"/>
        <w:rPr>
          <w:sz w:val="24"/>
          <w:szCs w:val="24"/>
        </w:rPr>
      </w:pPr>
    </w:p>
    <w:p w14:paraId="1C5AC426" w14:textId="77777777" w:rsidR="007F6B00" w:rsidRDefault="007F6B00" w:rsidP="00700629">
      <w:pPr>
        <w:ind w:left="0" w:right="0"/>
        <w:rPr>
          <w:sz w:val="24"/>
          <w:szCs w:val="24"/>
        </w:rPr>
      </w:pPr>
      <w:r>
        <w:rPr>
          <w:sz w:val="24"/>
          <w:szCs w:val="24"/>
        </w:rPr>
        <w:t>Received variance application from Peter MacMahon – Property on 257 Ashton Hollow Rd., which is in the forest district.  Subdivide only (2) acres with house &amp; outbuildings on.  Hearing scheduled same night as Sean Linn’s.</w:t>
      </w:r>
    </w:p>
    <w:p w14:paraId="6123B899" w14:textId="77777777" w:rsidR="007F6B00" w:rsidRDefault="007F6B00" w:rsidP="00700629">
      <w:pPr>
        <w:ind w:left="0" w:right="0"/>
        <w:rPr>
          <w:sz w:val="24"/>
          <w:szCs w:val="24"/>
        </w:rPr>
      </w:pPr>
    </w:p>
    <w:p w14:paraId="326DBAC5" w14:textId="77777777" w:rsidR="00E95244" w:rsidRDefault="00D2791E" w:rsidP="00700629">
      <w:pPr>
        <w:ind w:left="0" w:right="0"/>
        <w:rPr>
          <w:sz w:val="24"/>
          <w:szCs w:val="24"/>
        </w:rPr>
      </w:pPr>
      <w:r>
        <w:rPr>
          <w:sz w:val="24"/>
          <w:szCs w:val="24"/>
        </w:rPr>
        <w:t>#3 on agenda was deleted as the plans for the Ervin’s was in the hands of the chairman of planning commission and he did not attend their meeting or the supervisor’s</w:t>
      </w:r>
      <w:r w:rsidR="005E5FEE">
        <w:rPr>
          <w:sz w:val="24"/>
          <w:szCs w:val="24"/>
        </w:rPr>
        <w:t xml:space="preserve"> meeting.</w:t>
      </w:r>
    </w:p>
    <w:p w14:paraId="36A2F4B4" w14:textId="77777777" w:rsidR="005E5FEE" w:rsidRDefault="005E5FEE" w:rsidP="00700629">
      <w:pPr>
        <w:ind w:left="0" w:right="0"/>
        <w:rPr>
          <w:sz w:val="24"/>
          <w:szCs w:val="24"/>
        </w:rPr>
      </w:pPr>
    </w:p>
    <w:p w14:paraId="24926EC4" w14:textId="77777777" w:rsidR="005E5FEE" w:rsidRDefault="005E5FEE" w:rsidP="00700629">
      <w:pPr>
        <w:ind w:left="0" w:right="0"/>
        <w:rPr>
          <w:sz w:val="24"/>
          <w:szCs w:val="24"/>
        </w:rPr>
      </w:pPr>
      <w:r>
        <w:rPr>
          <w:sz w:val="24"/>
          <w:szCs w:val="24"/>
        </w:rPr>
        <w:t xml:space="preserve">New business from Zoning Officer – Citation filed with Magistrate Long’s office for non-compliance with flood plain ordinance </w:t>
      </w:r>
      <w:r w:rsidR="00965AAC">
        <w:rPr>
          <w:sz w:val="24"/>
          <w:szCs w:val="24"/>
        </w:rPr>
        <w:t>@</w:t>
      </w:r>
      <w:r>
        <w:rPr>
          <w:sz w:val="24"/>
          <w:szCs w:val="24"/>
        </w:rPr>
        <w:t xml:space="preserve"> 397 Pine Swamp Rd.  (3) landowners received thru regular mail and certified main for non-compliance</w:t>
      </w:r>
      <w:r w:rsidR="00106F62">
        <w:rPr>
          <w:sz w:val="24"/>
          <w:szCs w:val="24"/>
        </w:rPr>
        <w:t xml:space="preserve"> of same ordinance.  Jim reported that (1) camper was removed.</w:t>
      </w:r>
    </w:p>
    <w:p w14:paraId="20B012B9" w14:textId="77777777" w:rsidR="00106F62" w:rsidRDefault="00106F62" w:rsidP="00700629">
      <w:pPr>
        <w:ind w:left="0" w:right="0"/>
        <w:rPr>
          <w:sz w:val="24"/>
          <w:szCs w:val="24"/>
        </w:rPr>
      </w:pPr>
    </w:p>
    <w:p w14:paraId="1DCAFB8E" w14:textId="77777777" w:rsidR="00E95244" w:rsidRDefault="00106F62" w:rsidP="00700629">
      <w:pPr>
        <w:ind w:left="0" w:right="0"/>
        <w:rPr>
          <w:sz w:val="24"/>
          <w:szCs w:val="24"/>
        </w:rPr>
      </w:pPr>
      <w:r>
        <w:rPr>
          <w:sz w:val="24"/>
          <w:szCs w:val="24"/>
        </w:rPr>
        <w:t>New business fr</w:t>
      </w:r>
      <w:r w:rsidR="00057B7A">
        <w:rPr>
          <w:sz w:val="24"/>
          <w:szCs w:val="24"/>
        </w:rPr>
        <w:t>o</w:t>
      </w:r>
      <w:r>
        <w:rPr>
          <w:sz w:val="24"/>
          <w:szCs w:val="24"/>
        </w:rPr>
        <w:t xml:space="preserve">m supervisors:  Motion to advertise for bids to sale 1993 International </w:t>
      </w:r>
      <w:r w:rsidR="006A3825">
        <w:rPr>
          <w:sz w:val="24"/>
          <w:szCs w:val="24"/>
        </w:rPr>
        <w:t>truck and open at Nov.’s meeting.  Steve made that motion with Rob 2</w:t>
      </w:r>
      <w:r w:rsidR="006A3825" w:rsidRPr="006A3825">
        <w:rPr>
          <w:sz w:val="24"/>
          <w:szCs w:val="24"/>
          <w:vertAlign w:val="superscript"/>
        </w:rPr>
        <w:t>nd</w:t>
      </w:r>
      <w:r w:rsidR="006A3825">
        <w:rPr>
          <w:sz w:val="24"/>
          <w:szCs w:val="24"/>
        </w:rPr>
        <w:t xml:space="preserve"> it.  Motion carried.</w:t>
      </w:r>
    </w:p>
    <w:p w14:paraId="0F2140D8" w14:textId="77777777" w:rsidR="006A3825" w:rsidRDefault="006A3825" w:rsidP="00700629">
      <w:pPr>
        <w:ind w:left="0" w:right="0"/>
        <w:rPr>
          <w:sz w:val="24"/>
          <w:szCs w:val="24"/>
        </w:rPr>
      </w:pPr>
    </w:p>
    <w:p w14:paraId="09C1522C" w14:textId="77777777" w:rsidR="00082357" w:rsidRDefault="006A3825" w:rsidP="00700629">
      <w:pPr>
        <w:ind w:left="0" w:right="0"/>
        <w:rPr>
          <w:sz w:val="24"/>
          <w:szCs w:val="24"/>
        </w:rPr>
      </w:pPr>
      <w:r>
        <w:rPr>
          <w:sz w:val="24"/>
          <w:szCs w:val="24"/>
        </w:rPr>
        <w:t>Received quote thru Medico to fix the 580M backhoe.  Quoted of $13,376.02 was received.  Steve made a motion to accept that quote.  Rob 2</w:t>
      </w:r>
      <w:r w:rsidRPr="006A3825">
        <w:rPr>
          <w:sz w:val="24"/>
          <w:szCs w:val="24"/>
          <w:vertAlign w:val="superscript"/>
        </w:rPr>
        <w:t>nd</w:t>
      </w:r>
      <w:r>
        <w:rPr>
          <w:sz w:val="24"/>
          <w:szCs w:val="24"/>
        </w:rPr>
        <w:t xml:space="preserve"> the mot</w:t>
      </w:r>
      <w:r w:rsidR="00082357">
        <w:rPr>
          <w:sz w:val="24"/>
          <w:szCs w:val="24"/>
        </w:rPr>
        <w:t>i</w:t>
      </w:r>
      <w:r>
        <w:rPr>
          <w:sz w:val="24"/>
          <w:szCs w:val="24"/>
        </w:rPr>
        <w:t>on.  Motion passed</w:t>
      </w:r>
      <w:r w:rsidR="00082357">
        <w:rPr>
          <w:sz w:val="24"/>
          <w:szCs w:val="24"/>
        </w:rPr>
        <w:t>.</w:t>
      </w:r>
    </w:p>
    <w:p w14:paraId="587A2232" w14:textId="77777777" w:rsidR="00082357" w:rsidRDefault="00082357" w:rsidP="00700629">
      <w:pPr>
        <w:ind w:left="0" w:right="0"/>
        <w:rPr>
          <w:sz w:val="24"/>
          <w:szCs w:val="24"/>
        </w:rPr>
      </w:pPr>
    </w:p>
    <w:p w14:paraId="607ECB8D" w14:textId="77777777" w:rsidR="0015311A" w:rsidRDefault="00082357" w:rsidP="00700629">
      <w:pPr>
        <w:ind w:left="0" w:right="0"/>
        <w:rPr>
          <w:sz w:val="24"/>
          <w:szCs w:val="24"/>
        </w:rPr>
      </w:pPr>
      <w:r>
        <w:rPr>
          <w:sz w:val="24"/>
          <w:szCs w:val="24"/>
        </w:rPr>
        <w:t xml:space="preserve">New business from roadmaster:  Steve stated getting plows ready for winter.  Continuing to clean ditches </w:t>
      </w:r>
      <w:r w:rsidR="0015311A">
        <w:rPr>
          <w:sz w:val="24"/>
          <w:szCs w:val="24"/>
        </w:rPr>
        <w:t>&amp;</w:t>
      </w:r>
      <w:r>
        <w:rPr>
          <w:sz w:val="24"/>
          <w:szCs w:val="24"/>
        </w:rPr>
        <w:t xml:space="preserve"> putting</w:t>
      </w:r>
      <w:r w:rsidR="0015311A">
        <w:rPr>
          <w:sz w:val="24"/>
          <w:szCs w:val="24"/>
        </w:rPr>
        <w:t xml:space="preserve"> in pipe.</w:t>
      </w:r>
    </w:p>
    <w:p w14:paraId="7B53D5EF" w14:textId="77777777" w:rsidR="0015311A" w:rsidRDefault="0015311A" w:rsidP="00700629">
      <w:pPr>
        <w:ind w:left="0" w:right="0"/>
        <w:rPr>
          <w:sz w:val="24"/>
          <w:szCs w:val="24"/>
        </w:rPr>
      </w:pPr>
    </w:p>
    <w:p w14:paraId="5A431960" w14:textId="77777777" w:rsidR="00001295" w:rsidRDefault="0015311A" w:rsidP="00700629">
      <w:pPr>
        <w:ind w:left="0" w:right="0"/>
        <w:rPr>
          <w:sz w:val="24"/>
          <w:szCs w:val="24"/>
        </w:rPr>
      </w:pPr>
      <w:r>
        <w:rPr>
          <w:sz w:val="24"/>
          <w:szCs w:val="24"/>
        </w:rPr>
        <w:t>Treasurer’s report was submitted along with the amount of money to be transferred and withdrawn.  Rob made a motion to pay the bills &amp; ratify the transfers and withdrawals.  Steve 2</w:t>
      </w:r>
      <w:r w:rsidRPr="0015311A">
        <w:rPr>
          <w:sz w:val="24"/>
          <w:szCs w:val="24"/>
          <w:vertAlign w:val="superscript"/>
        </w:rPr>
        <w:t>nd</w:t>
      </w:r>
      <w:r>
        <w:rPr>
          <w:sz w:val="24"/>
          <w:szCs w:val="24"/>
        </w:rPr>
        <w:t xml:space="preserve"> the motion.  Motion approved.  Attached to these minutes is said report.</w:t>
      </w:r>
    </w:p>
    <w:p w14:paraId="5B3152E9" w14:textId="77777777" w:rsidR="00001295" w:rsidRDefault="00001295" w:rsidP="00700629">
      <w:pPr>
        <w:ind w:left="0" w:right="0"/>
        <w:rPr>
          <w:sz w:val="24"/>
          <w:szCs w:val="24"/>
        </w:rPr>
      </w:pPr>
    </w:p>
    <w:p w14:paraId="0E46A916" w14:textId="77777777" w:rsidR="00B64761" w:rsidRDefault="00001295" w:rsidP="00700629">
      <w:pPr>
        <w:ind w:left="0" w:right="0"/>
        <w:rPr>
          <w:sz w:val="24"/>
          <w:szCs w:val="24"/>
        </w:rPr>
      </w:pPr>
      <w:r>
        <w:rPr>
          <w:b/>
          <w:sz w:val="24"/>
          <w:szCs w:val="24"/>
        </w:rPr>
        <w:t xml:space="preserve">PUBLIC INPUT - </w:t>
      </w:r>
      <w:r>
        <w:rPr>
          <w:sz w:val="24"/>
          <w:szCs w:val="24"/>
        </w:rPr>
        <w:t xml:space="preserve">  Jason Maciejewski was present and given the floor.  He spoke about item # 2 on the </w:t>
      </w:r>
      <w:r w:rsidR="00B64761">
        <w:rPr>
          <w:sz w:val="24"/>
          <w:szCs w:val="24"/>
        </w:rPr>
        <w:t>agenda under new business.</w:t>
      </w:r>
    </w:p>
    <w:p w14:paraId="47D16ECF" w14:textId="77777777" w:rsidR="00B64761" w:rsidRDefault="00B64761" w:rsidP="00700629">
      <w:pPr>
        <w:ind w:left="0" w:right="0"/>
        <w:rPr>
          <w:sz w:val="24"/>
          <w:szCs w:val="24"/>
        </w:rPr>
      </w:pPr>
    </w:p>
    <w:p w14:paraId="4894CF6B" w14:textId="77777777" w:rsidR="00B64761" w:rsidRDefault="00B64761" w:rsidP="00700629">
      <w:pPr>
        <w:ind w:left="0" w:right="0"/>
        <w:rPr>
          <w:sz w:val="24"/>
          <w:szCs w:val="24"/>
        </w:rPr>
      </w:pPr>
      <w:r>
        <w:rPr>
          <w:sz w:val="24"/>
          <w:szCs w:val="24"/>
        </w:rPr>
        <w:t>Skip Litwhiler was given the floor.  He stated that since the minutes and agenda are on twp. face book, the treasurer’s report should be also put on with these items.  Supervisors will have to check with Attorney Greco about that financial report.</w:t>
      </w:r>
    </w:p>
    <w:p w14:paraId="0FE61C02" w14:textId="77777777" w:rsidR="00B64761" w:rsidRDefault="00B64761" w:rsidP="00700629">
      <w:pPr>
        <w:ind w:left="0" w:right="0"/>
        <w:rPr>
          <w:sz w:val="24"/>
          <w:szCs w:val="24"/>
        </w:rPr>
      </w:pPr>
    </w:p>
    <w:p w14:paraId="09CD2DEE" w14:textId="77777777" w:rsidR="00700629" w:rsidRDefault="00B64761" w:rsidP="00700629">
      <w:pPr>
        <w:ind w:left="0" w:right="0"/>
        <w:rPr>
          <w:sz w:val="24"/>
          <w:szCs w:val="24"/>
        </w:rPr>
      </w:pPr>
      <w:r>
        <w:rPr>
          <w:sz w:val="24"/>
          <w:szCs w:val="24"/>
        </w:rPr>
        <w:t>Being no further business, Steve made a motion to adjourn the meeting @ 7:25 pm.  Rob 2</w:t>
      </w:r>
      <w:r w:rsidRPr="00B64761">
        <w:rPr>
          <w:sz w:val="24"/>
          <w:szCs w:val="24"/>
          <w:vertAlign w:val="superscript"/>
        </w:rPr>
        <w:t>nd</w:t>
      </w:r>
      <w:r>
        <w:rPr>
          <w:sz w:val="24"/>
          <w:szCs w:val="24"/>
        </w:rPr>
        <w:t xml:space="preserve"> the motion.  All approved.</w:t>
      </w:r>
    </w:p>
    <w:p w14:paraId="1F67B597" w14:textId="77777777" w:rsidR="00B64761" w:rsidRDefault="00B64761" w:rsidP="00700629">
      <w:pPr>
        <w:ind w:left="0" w:right="0"/>
        <w:rPr>
          <w:sz w:val="24"/>
          <w:szCs w:val="24"/>
        </w:rPr>
      </w:pPr>
    </w:p>
    <w:p w14:paraId="68AE292F" w14:textId="77777777" w:rsidR="00B64761" w:rsidRPr="00001295" w:rsidRDefault="00B64761" w:rsidP="00700629">
      <w:pPr>
        <w:ind w:left="0" w:right="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Secretary,</w:t>
      </w:r>
    </w:p>
    <w:sectPr w:rsidR="00B64761" w:rsidRPr="00001295" w:rsidSect="00F742C5">
      <w:pgSz w:w="12240" w:h="15840"/>
      <w:pgMar w:top="432"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629"/>
    <w:rsid w:val="00001295"/>
    <w:rsid w:val="00057B7A"/>
    <w:rsid w:val="00063615"/>
    <w:rsid w:val="000742D2"/>
    <w:rsid w:val="00082357"/>
    <w:rsid w:val="00097F9E"/>
    <w:rsid w:val="00106F62"/>
    <w:rsid w:val="0015311A"/>
    <w:rsid w:val="00164422"/>
    <w:rsid w:val="003743D5"/>
    <w:rsid w:val="00474A78"/>
    <w:rsid w:val="005029F9"/>
    <w:rsid w:val="005E5FEE"/>
    <w:rsid w:val="006A3825"/>
    <w:rsid w:val="00700629"/>
    <w:rsid w:val="00774F05"/>
    <w:rsid w:val="007F6B00"/>
    <w:rsid w:val="0080465D"/>
    <w:rsid w:val="00965AAC"/>
    <w:rsid w:val="00B1783F"/>
    <w:rsid w:val="00B64761"/>
    <w:rsid w:val="00B8488F"/>
    <w:rsid w:val="00C33521"/>
    <w:rsid w:val="00D224D0"/>
    <w:rsid w:val="00D2791E"/>
    <w:rsid w:val="00E95244"/>
    <w:rsid w:val="00EF7F6C"/>
    <w:rsid w:val="00F6235D"/>
    <w:rsid w:val="00F742C5"/>
    <w:rsid w:val="00FC19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D9C9E"/>
  <w15:docId w15:val="{D8303E6B-E1E7-4A3F-8E12-C4566E297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ind w:left="-1008" w:right="-1008" w:firstLine="432"/>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753</Words>
  <Characters>4298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Cathy</dc:creator>
  <cp:lastModifiedBy>Marianne Zenyuch</cp:lastModifiedBy>
  <cp:revision>2</cp:revision>
  <dcterms:created xsi:type="dcterms:W3CDTF">2025-11-23T17:14:00Z</dcterms:created>
  <dcterms:modified xsi:type="dcterms:W3CDTF">2025-11-23T17:14:00Z</dcterms:modified>
</cp:coreProperties>
</file>